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5C31" w14:textId="194451A0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6A274E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516C871B" w14:textId="7288D301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4B87FCEF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6480"/>
          <w:tab w:val="left" w:leader="dot" w:pos="8083"/>
        </w:tabs>
        <w:autoSpaceDE w:val="0"/>
        <w:autoSpaceDN w:val="0"/>
        <w:adjustRightInd w:val="0"/>
        <w:spacing w:after="0" w:line="276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................, dnia .................... 202…. r.</w:t>
      </w:r>
    </w:p>
    <w:p w14:paraId="53444EA5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</w:p>
    <w:p w14:paraId="3AFF4CC5" w14:textId="3080AB9C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  <w:t>FORMULARZ OFERTY</w:t>
      </w:r>
    </w:p>
    <w:p w14:paraId="0E6F9196" w14:textId="77777777" w:rsidR="0083535E" w:rsidRPr="00087D11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F30E347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  <w:t>1.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Nazwa i adres WYKONAWCY</w:t>
      </w:r>
    </w:p>
    <w:p w14:paraId="418C001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138"/>
        </w:tabs>
        <w:autoSpaceDE w:val="0"/>
        <w:autoSpaceDN w:val="0"/>
        <w:adjustRightInd w:val="0"/>
        <w:spacing w:after="0" w:line="276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EC88BD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4"/>
        </w:tabs>
        <w:autoSpaceDE w:val="0"/>
        <w:autoSpaceDN w:val="0"/>
        <w:adjustRightInd w:val="0"/>
        <w:spacing w:after="0" w:line="276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468357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mailowy: </w:t>
      </w:r>
      <w:r w:rsidRPr="00087D11"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  <w:t xml:space="preserve">……………………………..   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</w:t>
      </w:r>
      <w:r w:rsidRPr="00087D11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………… …..</w:t>
      </w:r>
    </w:p>
    <w:p w14:paraId="272981CA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0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E64EC6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REGON: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CE63AC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D263C7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2.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Oferuje wykonanie przedmiotu zamówienia za:</w:t>
      </w:r>
    </w:p>
    <w:p w14:paraId="0A4A75CE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31"/>
        </w:tabs>
        <w:autoSpaceDE w:val="0"/>
        <w:autoSpaceDN w:val="0"/>
        <w:adjustRightInd w:val="0"/>
        <w:spacing w:after="0" w:line="276" w:lineRule="auto"/>
        <w:ind w:left="1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PLN,</w:t>
      </w:r>
    </w:p>
    <w:p w14:paraId="65961AC4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50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podatek VAT: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PLN,</w:t>
      </w:r>
    </w:p>
    <w:p w14:paraId="4A8DB8DE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84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PLN,</w:t>
      </w:r>
    </w:p>
    <w:p w14:paraId="39F9EEC5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325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PLN.</w:t>
      </w:r>
    </w:p>
    <w:p w14:paraId="4449D86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zamówienia.</w:t>
      </w:r>
    </w:p>
    <w:p w14:paraId="5FFFC34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opis przedmiotu zamówienia nie wymaga wyjaśnień.</w:t>
      </w:r>
    </w:p>
    <w:p w14:paraId="71F36F2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określone przez Zamawiającego.</w:t>
      </w:r>
    </w:p>
    <w:p w14:paraId="22FC2EBF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stanowiącego integralna część oferty są:</w:t>
      </w:r>
    </w:p>
    <w:p w14:paraId="1334CE8D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kopia aktualnego zaświadczenia o wpisie do ewidencji działalności  gospodarczej /kopia aktualnego wpisu do KRS, </w:t>
      </w:r>
    </w:p>
    <w:p w14:paraId="6BE4C080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oświadczenia: Załącznik nr 2 i 3,</w:t>
      </w:r>
    </w:p>
    <w:p w14:paraId="41B9E111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wzór umowy – Załącznik nr 4.</w:t>
      </w:r>
    </w:p>
    <w:p w14:paraId="12FC18AE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opis przedmiotu zamówienia – Załącznik nr 5</w:t>
      </w:r>
    </w:p>
    <w:p w14:paraId="534CCBDC" w14:textId="6C4B73F8" w:rsidR="00087D11" w:rsidRPr="00087D1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wykaz wykonanych usług (wraz z referencjami) – Załącznik nr 6</w:t>
      </w:r>
    </w:p>
    <w:p w14:paraId="58B13B79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4372BE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43" w:firstLine="5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...................,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……………..…………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0959813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podpis osoby upoważnionej </w:t>
      </w:r>
    </w:p>
    <w:p w14:paraId="55F7DB74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reprezentowania Wykonawcy</w:t>
      </w:r>
    </w:p>
    <w:p w14:paraId="1DEA7E11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31529" w14:textId="77777777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D21D9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BD111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ED220C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7C5D5E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FAE92" w14:textId="77777777" w:rsidR="00087D11" w:rsidRPr="00087D11" w:rsidRDefault="00087D11" w:rsidP="0083535E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6458E75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34" w:right="998" w:hanging="1134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pl-PL"/>
        </w:rPr>
      </w:pPr>
    </w:p>
    <w:p w14:paraId="2F941538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5EFEC8A1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6F63A6AC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41B0A9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</w:p>
    <w:p w14:paraId="3AB0EE3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077AA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FA3F20" w14:textId="77777777" w:rsidR="00087D11" w:rsidRPr="00087D11" w:rsidRDefault="00087D11" w:rsidP="0083535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OŚWIADCZENIE</w:t>
      </w:r>
    </w:p>
    <w:p w14:paraId="71548743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610F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55EF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C69A6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udziału w postępowaniu o zamówienie publiczne na dostawę/usługę/ robotę budowlaną</w:t>
      </w:r>
      <w:r w:rsidRPr="00087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14:paraId="0E1EF6E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4F1E0E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Oświadczamy, że firma, którą reprezentujemy:</w:t>
      </w:r>
    </w:p>
    <w:p w14:paraId="5E4D6BC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B2CD98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62A121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 uprawnienia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wykonywania okre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lonej działalno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lub czynno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jeżeli przepisy prawa nakładaj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zek ich posiadania;</w:t>
      </w:r>
    </w:p>
    <w:p w14:paraId="5A988E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odpowiednią wiedzę i do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wiadczenie ;</w:t>
      </w:r>
    </w:p>
    <w:p w14:paraId="299437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dysponuje odpowiednim potencjałem technicznym oraz osobami zdolnymi do wykonania zamówienia;</w:t>
      </w:r>
    </w:p>
    <w:p w14:paraId="361C8F6D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znajduje się w sytuacji ekonomicznej i finansowej zapewniającej wykonanie zamówienia.</w:t>
      </w:r>
    </w:p>
    <w:p w14:paraId="00B71B9F" w14:textId="7B060A25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podlegamy wykluczeniu na podstawie art. 108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– Prawo  zamówień publicznych (Dz. U. z 202</w:t>
      </w:r>
      <w:r w:rsidR="00285D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85D8E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zm.).</w:t>
      </w:r>
    </w:p>
    <w:p w14:paraId="0BAB602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podlega wykluczeniu z postępowania na podstawie art. 7 ust. 1 i ust. 9 ustawy z dnia 13 kwietnia 2022 r. o szczególnych rozwiązaniach w zakresie przeciwdziałania wspieraniu agresji na Ukrainę oraz służących ochronie bezpieczeństwa narodowego.</w:t>
      </w:r>
    </w:p>
    <w:p w14:paraId="4893A2C3" w14:textId="77777777" w:rsidR="00087D11" w:rsidRPr="00087D11" w:rsidRDefault="00087D11" w:rsidP="0083535E">
      <w:pPr>
        <w:spacing w:after="0" w:line="276" w:lineRule="auto"/>
        <w:ind w:left="283"/>
        <w:rPr>
          <w:rFonts w:ascii="Calibri" w:eastAsia="Calibri" w:hAnsi="Calibri" w:cs="Times New Roman"/>
          <w:sz w:val="20"/>
          <w:szCs w:val="24"/>
          <w:lang w:eastAsia="pl-PL"/>
        </w:rPr>
      </w:pPr>
    </w:p>
    <w:p w14:paraId="62D7F0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13F29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F313C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EE5633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11B63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1C71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................................., dnia. ...............</w:t>
      </w:r>
    </w:p>
    <w:p w14:paraId="34CF4F4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20A6F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AD7D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……………………...…….......................................................</w:t>
      </w:r>
    </w:p>
    <w:p w14:paraId="5ED78C5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podpis osoby uprawnionej do reprezentowania Wykonawcy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55EED5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C09577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4C32E7E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FB8AF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5F10045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048293A9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2067740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DA8B14" w14:textId="3103C3C2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</w:t>
      </w:r>
    </w:p>
    <w:p w14:paraId="4A165EFF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474995" w14:textId="181E21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osoby świadczące usługę w zakresie </w:t>
      </w:r>
      <w:r w:rsidR="00AD683D" w:rsidRPr="00192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Sprzątania pomieszczeń biurowych w siedzibie WIOŚ w Łodzi Delegatura w Sieradzu przy ul. POW 70/72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 w okresie realizacji umowy zatrudnione przez Wykonawcę na podstawie umowy o pracę w rozumieniu przepisów ustawy z dnia 26 czerwca 1974 r. – Kodeks pracy (Dz. U. z 2023 r., poz. 1465 ze zm.),</w:t>
      </w:r>
    </w:p>
    <w:p w14:paraId="64DEB70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posiadają:</w:t>
      </w:r>
    </w:p>
    <w:p w14:paraId="4F1FDEC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aktualne badania lekarskie, </w:t>
      </w:r>
    </w:p>
    <w:p w14:paraId="14B27FB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aktualne szkolenia bhp: wstępne (ogólne i stanowiskowe) oraz okresowe,</w:t>
      </w:r>
    </w:p>
    <w:p w14:paraId="1ED9656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709" w:right="-108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stosowne uprawnienia (m.in. uprawnienia SEP, uprawnienia na obsługę urządzeń dozorowych, uprawnienia montażysty rusztowań, itp.),</w:t>
      </w:r>
    </w:p>
    <w:p w14:paraId="1513A11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środki ochrony indywidualnej i zbiorowej,</w:t>
      </w:r>
    </w:p>
    <w:p w14:paraId="2D17E18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maszyny, inne urządzenia techniczne oraz narzędzia pracy.</w:t>
      </w:r>
    </w:p>
    <w:p w14:paraId="08348ACF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BDDD9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zostali zapoznani z:</w:t>
      </w:r>
    </w:p>
    <w:p w14:paraId="28EB0B7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ryzykiem zawodowym oraz zagrożeniami występującymi na ich stanowisku pracy,</w:t>
      </w:r>
    </w:p>
    <w:p w14:paraId="5C24197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bezpiecznymi metodami wykonywania pracy,</w:t>
      </w:r>
    </w:p>
    <w:p w14:paraId="6FF0E0E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prawidłowym stosowaniem środków ochrony indywidualnej i zbiorowej,</w:t>
      </w:r>
    </w:p>
    <w:p w14:paraId="06F0405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instrukcjami bezpiecznej pracy na danym stanowisku pracy.</w:t>
      </w:r>
    </w:p>
    <w:p w14:paraId="49E0A4A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19F8E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6EAC6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D7E5B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95A86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6B47EC" w14:textId="609589C9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..............................., dnia. ...............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…….......................................................</w:t>
      </w:r>
    </w:p>
    <w:p w14:paraId="14B2F8E9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962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5F53E97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A005C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9FA6B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77DCD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146B1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01763D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04720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C39FE9" w14:textId="3565BC77" w:rsid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BD3E4D6" w14:textId="77777777" w:rsidR="00BF72FA" w:rsidRPr="00087D11" w:rsidRDefault="00BF72FA" w:rsidP="0083535E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73156A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14:paraId="111D60DD" w14:textId="77777777" w:rsidR="00721486" w:rsidRDefault="00721486" w:rsidP="00721486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486">
        <w:rPr>
          <w:rFonts w:ascii="Times New Roman" w:hAnsi="Times New Roman" w:cs="Times New Roman"/>
          <w:b/>
          <w:bCs/>
          <w:sz w:val="32"/>
          <w:szCs w:val="32"/>
        </w:rPr>
        <w:t xml:space="preserve">Szczegółowy zakres czynności dla obiektów Zamawiającego </w:t>
      </w:r>
    </w:p>
    <w:p w14:paraId="6AFEDDED" w14:textId="77777777" w:rsidR="00BF72FA" w:rsidRDefault="00BF72FA" w:rsidP="00721486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22B893" w14:textId="77777777" w:rsidR="00BF72FA" w:rsidRPr="00BF72FA" w:rsidRDefault="00BF72FA" w:rsidP="00BF72FA">
      <w:pPr>
        <w:numPr>
          <w:ilvl w:val="0"/>
          <w:numId w:val="34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FA">
        <w:rPr>
          <w:rFonts w:ascii="Times New Roman" w:hAnsi="Times New Roman" w:cs="Times New Roman"/>
          <w:bCs/>
          <w:sz w:val="24"/>
          <w:szCs w:val="24"/>
        </w:rPr>
        <w:t>Przedmiotem zamówienia są usługi sprzątania i utrzymania w czystości siedziby Wojewódzkiego Inspektoratu Ochrony Środowiska w Łodzi  Delegatura w Sieradzu.</w:t>
      </w:r>
    </w:p>
    <w:p w14:paraId="710F8FA7" w14:textId="77777777" w:rsidR="00BF72FA" w:rsidRPr="00873744" w:rsidRDefault="00BF72FA" w:rsidP="00BF72FA">
      <w:pPr>
        <w:autoSpaceDN w:val="0"/>
        <w:spacing w:after="0" w:line="276" w:lineRule="auto"/>
        <w:ind w:left="284" w:firstLine="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72FA">
        <w:rPr>
          <w:rFonts w:ascii="Times New Roman" w:hAnsi="Times New Roman" w:cs="Times New Roman"/>
          <w:b/>
          <w:sz w:val="24"/>
          <w:szCs w:val="24"/>
        </w:rPr>
        <w:t xml:space="preserve">Usługa sprzątania pomieszczeń biurowych będzie wykonywana od poniedziałku do piątku (za wyjątkiem dni wolnych od pracy) w godzinach pracy WIOŚ. </w:t>
      </w:r>
    </w:p>
    <w:p w14:paraId="7D06F8F8" w14:textId="77777777" w:rsidR="00BF72FA" w:rsidRPr="00203722" w:rsidRDefault="00BF72FA" w:rsidP="00BF72FA">
      <w:pPr>
        <w:numPr>
          <w:ilvl w:val="0"/>
          <w:numId w:val="34"/>
        </w:numPr>
        <w:autoSpaceDN w:val="0"/>
        <w:spacing w:after="0"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03722">
        <w:rPr>
          <w:rFonts w:ascii="Times New Roman" w:hAnsi="Times New Roman" w:cs="Times New Roman"/>
          <w:bCs/>
          <w:sz w:val="24"/>
          <w:szCs w:val="24"/>
        </w:rPr>
        <w:t>Informacje ogólne:</w:t>
      </w:r>
    </w:p>
    <w:p w14:paraId="0F8A3350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Sprzątanie pomieszczeń obejmuje wszelkie czynności mające na celu usunięcie istniejących zabrudzeń oraz utrzymanie w czystości, w szczególności: </w:t>
      </w:r>
    </w:p>
    <w:p w14:paraId="43DF4939" w14:textId="77777777" w:rsidR="00BF72FA" w:rsidRPr="00203722" w:rsidRDefault="00BF72FA" w:rsidP="00BF72FA">
      <w:pPr>
        <w:pStyle w:val="Akapitzlist"/>
        <w:numPr>
          <w:ilvl w:val="0"/>
          <w:numId w:val="33"/>
        </w:numPr>
        <w:autoSpaceDN w:val="0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203722">
        <w:rPr>
          <w:rFonts w:ascii="Times New Roman" w:hAnsi="Times New Roman"/>
          <w:sz w:val="24"/>
          <w:szCs w:val="24"/>
        </w:rPr>
        <w:t>opróżnianie koszy na śmieci, z zachowaniem obowiązujących zasad segregacji śmieci,</w:t>
      </w:r>
    </w:p>
    <w:p w14:paraId="6808DC48" w14:textId="77777777" w:rsidR="00BF72FA" w:rsidRPr="00203722" w:rsidRDefault="00BF72FA" w:rsidP="00BF72FA">
      <w:pPr>
        <w:pStyle w:val="Akapitzlist"/>
        <w:numPr>
          <w:ilvl w:val="0"/>
          <w:numId w:val="33"/>
        </w:numPr>
        <w:autoSpaceDN w:val="0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203722">
        <w:rPr>
          <w:rFonts w:ascii="Times New Roman" w:hAnsi="Times New Roman"/>
          <w:sz w:val="24"/>
          <w:szCs w:val="24"/>
        </w:rPr>
        <w:t>wycieranie kurzy,</w:t>
      </w:r>
    </w:p>
    <w:p w14:paraId="36F7A86C" w14:textId="77777777" w:rsidR="00BF72FA" w:rsidRPr="00203722" w:rsidRDefault="00BF72FA" w:rsidP="00BF72FA">
      <w:pPr>
        <w:pStyle w:val="Akapitzlist"/>
        <w:numPr>
          <w:ilvl w:val="0"/>
          <w:numId w:val="33"/>
        </w:numPr>
        <w:autoSpaceDN w:val="0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203722">
        <w:rPr>
          <w:rFonts w:ascii="Times New Roman" w:hAnsi="Times New Roman"/>
          <w:sz w:val="24"/>
          <w:szCs w:val="24"/>
        </w:rPr>
        <w:t>odkurzanie,</w:t>
      </w:r>
    </w:p>
    <w:p w14:paraId="56051126" w14:textId="77777777" w:rsidR="00BF72FA" w:rsidRPr="00203722" w:rsidRDefault="00BF72FA" w:rsidP="00BF72FA">
      <w:pPr>
        <w:pStyle w:val="Akapitzlist"/>
        <w:numPr>
          <w:ilvl w:val="0"/>
          <w:numId w:val="33"/>
        </w:numPr>
        <w:autoSpaceDN w:val="0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203722">
        <w:rPr>
          <w:rFonts w:ascii="Times New Roman" w:hAnsi="Times New Roman"/>
          <w:sz w:val="24"/>
          <w:szCs w:val="24"/>
        </w:rPr>
        <w:t>zamiatanie,</w:t>
      </w:r>
    </w:p>
    <w:p w14:paraId="1B6FB773" w14:textId="77777777" w:rsidR="00BF72FA" w:rsidRPr="00203722" w:rsidRDefault="00BF72FA" w:rsidP="00BF72FA">
      <w:pPr>
        <w:pStyle w:val="Akapitzlist"/>
        <w:numPr>
          <w:ilvl w:val="0"/>
          <w:numId w:val="33"/>
        </w:numPr>
        <w:autoSpaceDN w:val="0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203722">
        <w:rPr>
          <w:rFonts w:ascii="Times New Roman" w:hAnsi="Times New Roman"/>
          <w:sz w:val="24"/>
          <w:szCs w:val="24"/>
        </w:rPr>
        <w:t>ścieranie na mokro parapetów i podłóg oraz biurek</w:t>
      </w:r>
    </w:p>
    <w:p w14:paraId="27DD65AF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Utrzymanie w czystości innych obiektów obejmuje wykonywanie wszelkich czynności mających na celu utrzymanie takiego stanu czystości w okresie obowiązywania umowy.</w:t>
      </w:r>
    </w:p>
    <w:p w14:paraId="7392B92C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Mycie okien i drzwi przeszklonych obejmuje mycie:</w:t>
      </w:r>
    </w:p>
    <w:p w14:paraId="5ED6BB94" w14:textId="77777777" w:rsidR="00BF72FA" w:rsidRPr="00203722" w:rsidRDefault="00BF72FA" w:rsidP="00BF72FA">
      <w:pPr>
        <w:numPr>
          <w:ilvl w:val="0"/>
          <w:numId w:val="35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dwustronne </w:t>
      </w:r>
      <w:r w:rsidRPr="00203722">
        <w:rPr>
          <w:rFonts w:ascii="Times New Roman" w:hAnsi="Times New Roman" w:cs="Times New Roman"/>
          <w:sz w:val="24"/>
          <w:szCs w:val="24"/>
        </w:rPr>
        <w:t>szyb,</w:t>
      </w:r>
    </w:p>
    <w:p w14:paraId="6EE6FA80" w14:textId="77777777" w:rsidR="00BF72FA" w:rsidRPr="00203722" w:rsidRDefault="00BF72FA" w:rsidP="00BF72FA">
      <w:pPr>
        <w:numPr>
          <w:ilvl w:val="0"/>
          <w:numId w:val="35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ościeżnic i ram,</w:t>
      </w:r>
    </w:p>
    <w:p w14:paraId="2E24E342" w14:textId="77777777" w:rsidR="00BF72FA" w:rsidRPr="00203722" w:rsidRDefault="00BF72FA" w:rsidP="00BF72FA">
      <w:pPr>
        <w:numPr>
          <w:ilvl w:val="0"/>
          <w:numId w:val="35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innych elementów typu klamki, okucia itp.,</w:t>
      </w:r>
    </w:p>
    <w:p w14:paraId="582F1E09" w14:textId="77777777" w:rsidR="00BF72FA" w:rsidRPr="00203722" w:rsidRDefault="00BF72FA" w:rsidP="00BF72FA">
      <w:pPr>
        <w:numPr>
          <w:ilvl w:val="0"/>
          <w:numId w:val="35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parapetów wewnętrznych i zewnętrznych.</w:t>
      </w:r>
    </w:p>
    <w:p w14:paraId="22A02EEA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Utrzymanie w czystości urządzeń elektrycznych itp.: aparatów telefonicznych, drukarek, skanerów, itp. Obejmuje w szczególności usuwanie istniejących zabrudzeń oraz wycieranie kurzu.</w:t>
      </w:r>
    </w:p>
    <w:p w14:paraId="76349335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Sprzątanie sanitariatów obejmuje:</w:t>
      </w:r>
    </w:p>
    <w:p w14:paraId="5A004E0A" w14:textId="77777777" w:rsidR="00BF72FA" w:rsidRPr="00203722" w:rsidRDefault="00BF72FA" w:rsidP="00BF72FA">
      <w:pPr>
        <w:numPr>
          <w:ilvl w:val="0"/>
          <w:numId w:val="36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mycie, czyszczenie i dezynfekcję urządzeń sanitarnych,</w:t>
      </w:r>
    </w:p>
    <w:p w14:paraId="58BEC427" w14:textId="77777777" w:rsidR="00BF72FA" w:rsidRPr="00203722" w:rsidRDefault="00BF72FA" w:rsidP="00BF72FA">
      <w:pPr>
        <w:numPr>
          <w:ilvl w:val="0"/>
          <w:numId w:val="36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mycie posadzek i glazury ściennej,</w:t>
      </w:r>
    </w:p>
    <w:p w14:paraId="2977E2F0" w14:textId="77777777" w:rsidR="00BF72FA" w:rsidRPr="00203722" w:rsidRDefault="00BF72FA" w:rsidP="00BF72FA">
      <w:pPr>
        <w:numPr>
          <w:ilvl w:val="0"/>
          <w:numId w:val="36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usuwanie zabrudzeń z innych elementów wyposażenia,</w:t>
      </w:r>
    </w:p>
    <w:p w14:paraId="7749D1B3" w14:textId="77777777" w:rsidR="00BF72FA" w:rsidRPr="00203722" w:rsidRDefault="00BF72FA" w:rsidP="00BF72FA">
      <w:pPr>
        <w:numPr>
          <w:ilvl w:val="0"/>
          <w:numId w:val="36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uzupełnianie mydła w dozowników</w:t>
      </w:r>
      <w:r w:rsidRPr="00203722">
        <w:rPr>
          <w:rFonts w:ascii="Times New Roman" w:hAnsi="Times New Roman" w:cs="Times New Roman"/>
          <w:strike/>
          <w:sz w:val="24"/>
          <w:szCs w:val="24"/>
        </w:rPr>
        <w:t>,</w:t>
      </w:r>
      <w:r w:rsidRPr="00203722">
        <w:rPr>
          <w:rFonts w:ascii="Times New Roman" w:hAnsi="Times New Roman" w:cs="Times New Roman"/>
          <w:sz w:val="24"/>
          <w:szCs w:val="24"/>
        </w:rPr>
        <w:t xml:space="preserve"> ręczników papierowych oraz papieru toaletowego </w:t>
      </w:r>
      <w:r w:rsidRPr="00203722">
        <w:rPr>
          <w:rFonts w:ascii="Times New Roman" w:hAnsi="Times New Roman" w:cs="Times New Roman"/>
          <w:sz w:val="24"/>
          <w:szCs w:val="24"/>
        </w:rPr>
        <w:br/>
        <w:t>z taką częstotliwością, aby zapewnić pracownikom i klientom WIOŚ trwały i nieprzerwany dostęp do nich.</w:t>
      </w:r>
    </w:p>
    <w:p w14:paraId="65FEA8ED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Sprzątanie umywalek obejmuje mycie i dezynfekcję.</w:t>
      </w:r>
    </w:p>
    <w:p w14:paraId="75A37153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lastRenderedPageBreak/>
        <w:t>Mycie luster obejmuje mycie tafli oraz czyszczenie ram.</w:t>
      </w:r>
    </w:p>
    <w:p w14:paraId="1A3F6634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Mycie drzwi wewnętrznych innych niż przeszklone obejmuje czyszczenie:</w:t>
      </w:r>
    </w:p>
    <w:p w14:paraId="0D40A5D8" w14:textId="77777777" w:rsidR="00BF72FA" w:rsidRPr="00203722" w:rsidRDefault="00BF72FA" w:rsidP="00BF72FA">
      <w:pPr>
        <w:numPr>
          <w:ilvl w:val="0"/>
          <w:numId w:val="37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skrzydeł,</w:t>
      </w:r>
    </w:p>
    <w:p w14:paraId="042717DA" w14:textId="77777777" w:rsidR="00BF72FA" w:rsidRPr="00203722" w:rsidRDefault="00BF72FA" w:rsidP="00BF72FA">
      <w:pPr>
        <w:numPr>
          <w:ilvl w:val="0"/>
          <w:numId w:val="37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ościeżnic,</w:t>
      </w:r>
    </w:p>
    <w:p w14:paraId="6ACACB80" w14:textId="77777777" w:rsidR="00BF72FA" w:rsidRPr="00203722" w:rsidRDefault="00BF72FA" w:rsidP="00BF72FA">
      <w:pPr>
        <w:numPr>
          <w:ilvl w:val="0"/>
          <w:numId w:val="37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innych elementów drzwi, w szczególności klamek, okuć, kratek wentylacyjnych, itp., </w:t>
      </w:r>
    </w:p>
    <w:p w14:paraId="35925D68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 uzasadnionych przypadkach zamawiający zastrzega sobie prawo zmiany częstotliwości czynności wskazanych w opisie przedmiotu zamówienia.</w:t>
      </w:r>
    </w:p>
    <w:p w14:paraId="4B162956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Wykonawca wykonuje wszystkie czynności przy użyciu własnego sprzętu i własnych środków czystości.</w:t>
      </w:r>
    </w:p>
    <w:p w14:paraId="2C3C97D1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Wykonawca zobowiązany jest do zapewnienia wszystkich koniecznych środków myjących, czyszczących, pielęgnacyjnych, konserwujących i innych niezbędnych dla realizacji czynności objętych niniejszym zamówieniem.</w:t>
      </w:r>
    </w:p>
    <w:p w14:paraId="2B990305" w14:textId="77777777" w:rsidR="00BF72FA" w:rsidRPr="00203722" w:rsidRDefault="00BF72FA" w:rsidP="00BF72FA">
      <w:pPr>
        <w:numPr>
          <w:ilvl w:val="0"/>
          <w:numId w:val="20"/>
        </w:numPr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Wykonawca zobowiązany jest do zapewnienia środków higienicznych,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203722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2815A558" w14:textId="77777777" w:rsidR="00BF72FA" w:rsidRPr="00C5030C" w:rsidRDefault="00BF72FA" w:rsidP="00BF72FA">
      <w:pPr>
        <w:numPr>
          <w:ilvl w:val="0"/>
          <w:numId w:val="38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30C">
        <w:rPr>
          <w:rFonts w:ascii="Times New Roman" w:hAnsi="Times New Roman" w:cs="Times New Roman"/>
          <w:b/>
          <w:sz w:val="24"/>
          <w:szCs w:val="24"/>
        </w:rPr>
        <w:t>papieru toaletowego (min. dwuwarstwowego, rozpuszczalnego, 100% biały,  100% celuloza, dostosowany do istniejących pojemników),</w:t>
      </w:r>
    </w:p>
    <w:p w14:paraId="6174E23B" w14:textId="77777777" w:rsidR="00BF72FA" w:rsidRPr="0044556C" w:rsidRDefault="00BF72FA" w:rsidP="00BF72FA">
      <w:pPr>
        <w:numPr>
          <w:ilvl w:val="0"/>
          <w:numId w:val="38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56C">
        <w:rPr>
          <w:rFonts w:ascii="Times New Roman" w:hAnsi="Times New Roman" w:cs="Times New Roman"/>
          <w:b/>
          <w:sz w:val="24"/>
          <w:szCs w:val="24"/>
        </w:rPr>
        <w:t>ręczników papierowych składanych typu „ZZ”,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56C">
        <w:rPr>
          <w:rFonts w:ascii="Times New Roman" w:hAnsi="Times New Roman" w:cs="Times New Roman"/>
          <w:b/>
          <w:sz w:val="24"/>
          <w:szCs w:val="24"/>
        </w:rPr>
        <w:t>- warstwowy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44556C">
        <w:rPr>
          <w:rFonts w:ascii="Times New Roman" w:hAnsi="Times New Roman" w:cs="Times New Roman"/>
          <w:b/>
          <w:sz w:val="24"/>
          <w:szCs w:val="24"/>
        </w:rPr>
        <w:t>, celuloza, biały, dostosowany do istniejących pojemników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5C17D34A" w14:textId="77777777" w:rsidR="00BF72FA" w:rsidRPr="00B66920" w:rsidRDefault="00BF72FA" w:rsidP="00BF72FA">
      <w:pPr>
        <w:numPr>
          <w:ilvl w:val="0"/>
          <w:numId w:val="38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920">
        <w:rPr>
          <w:rFonts w:ascii="Times New Roman" w:hAnsi="Times New Roman" w:cs="Times New Roman"/>
          <w:b/>
          <w:sz w:val="24"/>
          <w:szCs w:val="24"/>
        </w:rPr>
        <w:t xml:space="preserve">mydła kremowego w postaci dostosowanej do istniejących dozowników, o odczynie </w:t>
      </w:r>
      <w:proofErr w:type="spellStart"/>
      <w:r w:rsidRPr="00B66920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Pr="00B6692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neutralnym dla skóry.</w:t>
      </w:r>
    </w:p>
    <w:p w14:paraId="1911A044" w14:textId="77777777" w:rsidR="00BF72FA" w:rsidRPr="00203722" w:rsidRDefault="00BF72FA" w:rsidP="00BF72FA">
      <w:pPr>
        <w:numPr>
          <w:ilvl w:val="0"/>
          <w:numId w:val="38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odświeżaczy (kostek) do toalet,</w:t>
      </w:r>
    </w:p>
    <w:p w14:paraId="543E1723" w14:textId="77777777" w:rsidR="00BF72FA" w:rsidRPr="00203722" w:rsidRDefault="00BF72FA" w:rsidP="00BF72FA">
      <w:pPr>
        <w:numPr>
          <w:ilvl w:val="0"/>
          <w:numId w:val="38"/>
        </w:numPr>
        <w:autoSpaceDN w:val="0"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odświeżaczy powietrza do pomieszczeń sanitarnych.</w:t>
      </w:r>
    </w:p>
    <w:p w14:paraId="6D0A69A9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Zamawiający wymaga, by wszystkie ww. środki i artykuły higieniczne posiadały wymagane przepisami prawa certyfikaty bezpieczeństwa/deklaracje zgodności oraz atesty dopuszczające do stosowania w pomieszczeniach, w których przebywają ludzie i gwarantujące zachowanie właściwej higieny sanitarnej.</w:t>
      </w:r>
    </w:p>
    <w:p w14:paraId="43847154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b/>
          <w:sz w:val="24"/>
          <w:szCs w:val="24"/>
        </w:rPr>
        <w:t xml:space="preserve">Wykonawca ponosi pełną odpowiedzialność za wszelkie szkody wyrządzone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3722">
        <w:rPr>
          <w:rFonts w:ascii="Times New Roman" w:hAnsi="Times New Roman" w:cs="Times New Roman"/>
          <w:b/>
          <w:sz w:val="24"/>
          <w:szCs w:val="24"/>
        </w:rPr>
        <w:t xml:space="preserve">w mieniu zamawiającego oraz pracownikom i petentom WIOŚ, wynikające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3722">
        <w:rPr>
          <w:rFonts w:ascii="Times New Roman" w:hAnsi="Times New Roman" w:cs="Times New Roman"/>
          <w:b/>
          <w:sz w:val="24"/>
          <w:szCs w:val="24"/>
        </w:rPr>
        <w:t>z naruszenia ustępu poprzedzającego.</w:t>
      </w:r>
    </w:p>
    <w:p w14:paraId="4AFC83F3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Wykonawca ma obowiązek uwzględniać na bieżąco uwagi zamawiającego co do ilości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203722">
        <w:rPr>
          <w:rFonts w:ascii="Times New Roman" w:hAnsi="Times New Roman" w:cs="Times New Roman"/>
          <w:sz w:val="24"/>
          <w:szCs w:val="24"/>
        </w:rPr>
        <w:t>i jakości stosowanych środków higienicznych.</w:t>
      </w:r>
    </w:p>
    <w:p w14:paraId="545ED259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Wykonawca zobowiązany jest do zapewnienia ilości osób wykonujących czynności objęte niniejszym postępowaniem odpowiedniej do ich rodzaju i zakresu.</w:t>
      </w:r>
    </w:p>
    <w:p w14:paraId="54B88EB3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Wszystkie osoby wykonujące zamówienie muszą być przeszkolone w zakresie przepisów bezpieczeństwa i higieny pracy oraz przepisów przeciwpożarowych, a także stosować te przepisy przy wykonywaniu zleconych czynności.</w:t>
      </w:r>
    </w:p>
    <w:p w14:paraId="47475839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Wykonawca powinien zapoznać się z obiektami, w których będzie realizowane zamówienie. </w:t>
      </w:r>
      <w:r w:rsidRPr="00203722">
        <w:rPr>
          <w:rFonts w:ascii="Times New Roman" w:hAnsi="Times New Roman" w:cs="Times New Roman"/>
          <w:sz w:val="24"/>
          <w:szCs w:val="24"/>
        </w:rPr>
        <w:br/>
      </w:r>
      <w:r w:rsidRPr="00203722">
        <w:rPr>
          <w:rFonts w:ascii="Times New Roman" w:hAnsi="Times New Roman" w:cs="Times New Roman"/>
          <w:b/>
          <w:sz w:val="24"/>
          <w:szCs w:val="24"/>
        </w:rPr>
        <w:lastRenderedPageBreak/>
        <w:t>W przeciwnym przypadku wykonawca ponosi pełną odpowiedzialność za wszelkie nieprawidłowości w realizacji zamówienia, związane z tą rezygnacją.</w:t>
      </w:r>
    </w:p>
    <w:p w14:paraId="17104B77" w14:textId="77777777" w:rsidR="00BF72FA" w:rsidRPr="00203722" w:rsidRDefault="00BF72FA" w:rsidP="00BF72FA">
      <w:pPr>
        <w:numPr>
          <w:ilvl w:val="0"/>
          <w:numId w:val="20"/>
        </w:numPr>
        <w:shd w:val="clear" w:color="auto" w:fill="FFFFFF"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WIOŚ udostępni wykonawcy pomieszczenia dla sprzętu i osób wykonujących zamówienie.</w:t>
      </w:r>
    </w:p>
    <w:p w14:paraId="1A2C60DE" w14:textId="77777777" w:rsidR="00BF72FA" w:rsidRPr="00203722" w:rsidRDefault="00BF72FA" w:rsidP="00BF72FA">
      <w:pPr>
        <w:shd w:val="clear" w:color="auto" w:fill="FFFFFF"/>
        <w:autoSpaceDN w:val="0"/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338CDC06" w14:textId="77777777" w:rsidR="00BF72FA" w:rsidRPr="00203722" w:rsidRDefault="00BF72FA" w:rsidP="00BF72FA">
      <w:pPr>
        <w:keepNext/>
        <w:keepLines/>
        <w:ind w:left="4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Budynek WIOŚ w Łodzi Delegatura w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Sieradzu</w:t>
      </w:r>
    </w:p>
    <w:tbl>
      <w:tblPr>
        <w:tblW w:w="97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1"/>
        <w:gridCol w:w="811"/>
        <w:gridCol w:w="955"/>
        <w:gridCol w:w="2409"/>
        <w:gridCol w:w="2000"/>
      </w:tblGrid>
      <w:tr w:rsidR="00BF72FA" w:rsidRPr="00203722" w14:paraId="25F85E0A" w14:textId="77777777" w:rsidTr="009C528F">
        <w:trPr>
          <w:trHeight w:hRule="exact" w:val="634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276051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Obiekty i urządzenia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A6BEC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m</w:t>
            </w: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F16003" w14:textId="77777777" w:rsidR="00BF72FA" w:rsidRPr="00203722" w:rsidRDefault="00BF72FA" w:rsidP="009C528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Ilość</w:t>
            </w:r>
          </w:p>
          <w:p w14:paraId="3FFD21C4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sztuk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52B6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Rodzaj czynności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5EE807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Częstotliwość</w:t>
            </w:r>
          </w:p>
        </w:tc>
      </w:tr>
      <w:tr w:rsidR="00BF72FA" w:rsidRPr="00203722" w14:paraId="5BFF4426" w14:textId="77777777" w:rsidTr="009C528F">
        <w:trPr>
          <w:trHeight w:val="278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3C6519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Budynek – cześć biurowa:</w:t>
            </w:r>
          </w:p>
        </w:tc>
      </w:tr>
      <w:tr w:rsidR="00BF72FA" w:rsidRPr="00203722" w14:paraId="062F3467" w14:textId="77777777" w:rsidTr="009C528F">
        <w:trPr>
          <w:trHeight w:hRule="exact" w:val="44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E65E5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Wykładzina dywanowa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BEF997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9ED99" w14:textId="7B57EA10" w:rsidR="00BF72FA" w:rsidRPr="00203722" w:rsidRDefault="005670BC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9CD4F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94B1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5F15B147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FA0EA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Panele podłogowe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12436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10C4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31DB29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B1910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7BEF8A71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3ED4AC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Posadzka płytki ceramiczne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71A932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4AD6B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2DBBF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8FA667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719F6304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F06C4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Drzwi  zewnętrzne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34E7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760D1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E0E75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Mycie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192B5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x w tygodniu</w:t>
            </w:r>
          </w:p>
        </w:tc>
      </w:tr>
      <w:tr w:rsidR="00BF72FA" w:rsidRPr="00203722" w14:paraId="0E08C39F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A6912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Drzwi  wewnętrzne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1C6DF3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B2CDC1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8C541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Mycie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8283D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x w miesiącu</w:t>
            </w:r>
          </w:p>
        </w:tc>
      </w:tr>
      <w:tr w:rsidR="00BF72FA" w:rsidRPr="00203722" w14:paraId="42311EE8" w14:textId="77777777" w:rsidTr="009C528F">
        <w:trPr>
          <w:trHeight w:hRule="exact" w:val="1019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456F8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Okna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(szyby,</w:t>
            </w: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framugi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parapety zewnętrzne </w:t>
            </w: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51DF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B2084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4B2519" w14:textId="77777777" w:rsidR="00BF72FA" w:rsidRDefault="00BF72FA" w:rsidP="009C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Mycie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DAEBF4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terminie 16 maja oraz do 17 października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9AA823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 w roku</w:t>
            </w:r>
          </w:p>
        </w:tc>
      </w:tr>
      <w:tr w:rsidR="00BF72FA" w:rsidRPr="00203722" w14:paraId="0E5C62EC" w14:textId="77777777" w:rsidTr="009C528F">
        <w:trPr>
          <w:trHeight w:hRule="exact" w:val="55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7B7C1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Żaluzje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54D8C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0CE9F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796262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Mycie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C00A6B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x w roku</w:t>
            </w:r>
          </w:p>
        </w:tc>
      </w:tr>
      <w:tr w:rsidR="00BF72FA" w:rsidRPr="00203722" w14:paraId="63AF66BE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4BA61E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Parapety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wewnętrzne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0911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3AB7B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A675D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Mycie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049AB1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 w tygodniu</w:t>
            </w:r>
          </w:p>
        </w:tc>
      </w:tr>
      <w:tr w:rsidR="00BF72FA" w:rsidRPr="00203722" w14:paraId="6DC0A7F0" w14:textId="77777777" w:rsidTr="009C528F">
        <w:trPr>
          <w:trHeight w:hRule="exact" w:val="2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57D5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Sanitariaty – posadzki ceramiczne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A61EC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8F1D9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62D50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93DE37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1D90B364" w14:textId="77777777" w:rsidTr="009C528F">
        <w:trPr>
          <w:trHeight w:hRule="exact" w:val="27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F798B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Sanitariaty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umywalki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AD8D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4D453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5F12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2382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6874EFE3" w14:textId="77777777" w:rsidTr="009C528F">
        <w:trPr>
          <w:trHeight w:val="2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3ED5E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Sanitariaty – WC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0B8D7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DFD33E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B7C1C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Sprzątanie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19103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7E1A3BC9" w14:textId="77777777" w:rsidTr="009C528F">
        <w:trPr>
          <w:trHeight w:val="2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23C27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Pomieszczenie socjalne (kuchnia)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8116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F01214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F2609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Sprzątanie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F18E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18680A05" w14:textId="77777777" w:rsidTr="009C528F">
        <w:trPr>
          <w:trHeight w:hRule="exact" w:val="70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749C3C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Kaloryfery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9A7A5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5465ED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D6F46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Utrzymanie w           czystości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6B4CA3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miarę potrzeb</w:t>
            </w:r>
          </w:p>
        </w:tc>
      </w:tr>
      <w:tr w:rsidR="00BF72FA" w:rsidRPr="00203722" w14:paraId="5F4627D6" w14:textId="77777777" w:rsidTr="009C528F">
        <w:trPr>
          <w:trHeight w:hRule="exact" w:val="43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551E9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Aparaty telefoniczne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31FE1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6AEE33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41173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Mycie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242FA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miarę potrzeb</w:t>
            </w:r>
          </w:p>
        </w:tc>
      </w:tr>
      <w:tr w:rsidR="00BF72FA" w:rsidRPr="00203722" w14:paraId="087F2B89" w14:textId="77777777" w:rsidTr="009C528F">
        <w:trPr>
          <w:trHeight w:hRule="exact" w:val="55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731FB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Kosze na śmieci w pomieszczeniach biurowych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4D406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96BF8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E4D4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Opróżnianie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26545B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01921699" w14:textId="77777777" w:rsidTr="009C528F">
        <w:trPr>
          <w:trHeight w:hRule="exact" w:val="27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B5DFA5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Kosze na śmieci w sanitariatach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16B4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8C337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9F456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Opróżnianie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D3767B2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31D96F24" w14:textId="77777777" w:rsidTr="009C528F">
        <w:trPr>
          <w:trHeight w:hRule="exact" w:val="63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7993AB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Kosze na śmieci w pomieszczeniu socjalnym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22E7C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22AEBC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963C4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Opróżnianie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939C2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3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Codziennie</w:t>
            </w:r>
          </w:p>
        </w:tc>
      </w:tr>
      <w:tr w:rsidR="00BF72FA" w:rsidRPr="00203722" w14:paraId="79CB264E" w14:textId="77777777" w:rsidTr="009C528F">
        <w:trPr>
          <w:trHeight w:hRule="exact" w:val="43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8977B0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1A34F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2D7A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8063A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8968" w14:textId="77777777" w:rsidR="00BF72FA" w:rsidRPr="00203722" w:rsidRDefault="00BF72FA" w:rsidP="009C5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01898224" w14:textId="77777777" w:rsidR="00BF72FA" w:rsidRPr="00203722" w:rsidRDefault="00BF72FA" w:rsidP="00BF72F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 xml:space="preserve">Liczba osób zatrudnionych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3722">
        <w:rPr>
          <w:rFonts w:ascii="Times New Roman" w:hAnsi="Times New Roman" w:cs="Times New Roman"/>
          <w:sz w:val="24"/>
          <w:szCs w:val="24"/>
        </w:rPr>
        <w:t>.</w:t>
      </w:r>
    </w:p>
    <w:p w14:paraId="13523FAD" w14:textId="77777777" w:rsidR="00BF72FA" w:rsidRPr="00203722" w:rsidRDefault="00BF72FA" w:rsidP="00BF72F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22">
        <w:rPr>
          <w:rFonts w:ascii="Times New Roman" w:hAnsi="Times New Roman" w:cs="Times New Roman"/>
          <w:sz w:val="24"/>
          <w:szCs w:val="24"/>
        </w:rPr>
        <w:t>Pracownicy WIOŚ pracują w godzinach 6.00 do 22.00 (2 zmiany).</w:t>
      </w:r>
    </w:p>
    <w:p w14:paraId="556183D9" w14:textId="7EA142DF" w:rsidR="00BF72FA" w:rsidRDefault="00BF72FA" w:rsidP="00BF72F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27E">
        <w:rPr>
          <w:rFonts w:ascii="Times New Roman" w:hAnsi="Times New Roman" w:cs="Times New Roman"/>
          <w:b/>
          <w:sz w:val="24"/>
          <w:szCs w:val="24"/>
        </w:rPr>
        <w:t>Usługę sprzątania w budyn</w:t>
      </w:r>
      <w:r>
        <w:rPr>
          <w:rFonts w:ascii="Times New Roman" w:hAnsi="Times New Roman" w:cs="Times New Roman"/>
          <w:b/>
          <w:sz w:val="24"/>
          <w:szCs w:val="24"/>
        </w:rPr>
        <w:t xml:space="preserve">ku należy realizować </w:t>
      </w:r>
      <w:r w:rsidRPr="008B22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 godz.12</w:t>
      </w:r>
      <w:r w:rsidRPr="008B227E">
        <w:rPr>
          <w:rFonts w:ascii="Times New Roman" w:hAnsi="Times New Roman" w:cs="Times New Roman"/>
          <w:b/>
          <w:sz w:val="24"/>
          <w:szCs w:val="24"/>
        </w:rPr>
        <w:t>:</w:t>
      </w:r>
      <w:r w:rsidR="00963C41">
        <w:rPr>
          <w:rFonts w:ascii="Times New Roman" w:hAnsi="Times New Roman" w:cs="Times New Roman"/>
          <w:b/>
          <w:sz w:val="24"/>
          <w:szCs w:val="24"/>
        </w:rPr>
        <w:t>0</w:t>
      </w:r>
      <w:r w:rsidRPr="008B227E">
        <w:rPr>
          <w:rFonts w:ascii="Times New Roman" w:hAnsi="Times New Roman" w:cs="Times New Roman"/>
          <w:b/>
          <w:sz w:val="24"/>
          <w:szCs w:val="24"/>
        </w:rPr>
        <w:t>0, nie dłużej niż do godziny 16:00.</w:t>
      </w:r>
    </w:p>
    <w:p w14:paraId="0ED6E7A1" w14:textId="77777777" w:rsidR="0008169F" w:rsidRPr="002E7501" w:rsidRDefault="0008169F" w:rsidP="0008169F">
      <w:pPr>
        <w:shd w:val="clear" w:color="auto" w:fill="FFFFFF"/>
        <w:jc w:val="right"/>
        <w:rPr>
          <w:rFonts w:ascii="Times New Roman" w:eastAsia="SimSun" w:hAnsi="Times New Roman" w:cs="Times New Roman"/>
          <w:b/>
          <w:sz w:val="24"/>
          <w:szCs w:val="24"/>
        </w:rPr>
      </w:pPr>
      <w:r w:rsidRPr="002E7501">
        <w:rPr>
          <w:rFonts w:ascii="Times New Roman" w:hAnsi="Times New Roman" w:cs="Times New Roman"/>
          <w:b/>
          <w:sz w:val="24"/>
          <w:szCs w:val="24"/>
        </w:rPr>
        <w:lastRenderedPageBreak/>
        <w:t>Załącznik Nr 6</w:t>
      </w:r>
    </w:p>
    <w:p w14:paraId="6580CB53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19052611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759217C4" w14:textId="77777777" w:rsidR="0008169F" w:rsidRDefault="0008169F" w:rsidP="0008169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</w:t>
      </w:r>
    </w:p>
    <w:p w14:paraId="00A69FE3" w14:textId="77777777" w:rsidR="0008169F" w:rsidRPr="00C85596" w:rsidRDefault="0008169F" w:rsidP="0008169F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14:paraId="13506750" w14:textId="77777777" w:rsidR="0008169F" w:rsidRPr="002E7501" w:rsidRDefault="0008169F" w:rsidP="000816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501">
        <w:rPr>
          <w:rFonts w:ascii="Times New Roman" w:hAnsi="Times New Roman" w:cs="Times New Roman"/>
          <w:b/>
          <w:sz w:val="32"/>
          <w:szCs w:val="32"/>
        </w:rPr>
        <w:t>DOŚWIADCZENIE WYKONAWCY</w:t>
      </w:r>
    </w:p>
    <w:p w14:paraId="0E98231C" w14:textId="77777777" w:rsidR="0008169F" w:rsidRPr="002E7501" w:rsidRDefault="0008169F" w:rsidP="0008169F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</w:rPr>
      </w:pPr>
      <w:r w:rsidRPr="002E7501">
        <w:rPr>
          <w:rFonts w:ascii="Times New Roman" w:hAnsi="Times New Roman" w:cs="Times New Roman"/>
        </w:rPr>
        <w:t>Wykaz minimum dwóch usług sprzątania (</w:t>
      </w:r>
      <w:r w:rsidRPr="00DF44D6">
        <w:rPr>
          <w:rFonts w:ascii="Times New Roman" w:hAnsi="Times New Roman" w:cs="Times New Roman"/>
          <w:u w:val="single"/>
        </w:rPr>
        <w:t>czas zawarcia i świadczenia usługi w ramach umowy w sposób ciągły przez minimum rok</w:t>
      </w:r>
      <w:r w:rsidRPr="007A7CD5">
        <w:rPr>
          <w:rFonts w:ascii="Times New Roman" w:hAnsi="Times New Roman" w:cs="Times New Roman"/>
        </w:rPr>
        <w:t xml:space="preserve">) </w:t>
      </w:r>
      <w:r w:rsidRPr="007A7CD5">
        <w:rPr>
          <w:rFonts w:ascii="Times New Roman" w:hAnsi="Times New Roman" w:cs="Times New Roman"/>
          <w:b/>
        </w:rPr>
        <w:t>pomieszczeń biurowych</w:t>
      </w:r>
      <w:r w:rsidRPr="002E7501">
        <w:rPr>
          <w:rFonts w:ascii="Times New Roman" w:hAnsi="Times New Roman" w:cs="Times New Roman"/>
        </w:rPr>
        <w:t xml:space="preserve">, wykonanych nie wcześniej niż w okresie ostatnich 3 lat przed upływem terminu składania ofert, a jeżeli okres prowadzenia działalności jest krótszy – w tym okresie. </w:t>
      </w:r>
    </w:p>
    <w:p w14:paraId="7D87AD3E" w14:textId="77777777" w:rsidR="0008169F" w:rsidRPr="002E7501" w:rsidRDefault="0008169F" w:rsidP="0008169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2E7501">
        <w:rPr>
          <w:rFonts w:ascii="Times New Roman" w:hAnsi="Times New Roman" w:cs="Times New Roman"/>
          <w:b/>
          <w:bCs/>
          <w:u w:val="single"/>
        </w:rPr>
        <w:t>Zamawiający żąda przedstawienia dowodów należytego wykonania usług (referencji).</w:t>
      </w:r>
    </w:p>
    <w:tbl>
      <w:tblPr>
        <w:tblW w:w="9764" w:type="dxa"/>
        <w:tblInd w:w="-413" w:type="dxa"/>
        <w:tblLayout w:type="fixed"/>
        <w:tblLook w:val="04A0" w:firstRow="1" w:lastRow="0" w:firstColumn="1" w:lastColumn="0" w:noHBand="0" w:noVBand="1"/>
      </w:tblPr>
      <w:tblGrid>
        <w:gridCol w:w="550"/>
        <w:gridCol w:w="1843"/>
        <w:gridCol w:w="1417"/>
        <w:gridCol w:w="1560"/>
        <w:gridCol w:w="1275"/>
        <w:gridCol w:w="1185"/>
        <w:gridCol w:w="1934"/>
      </w:tblGrid>
      <w:tr w:rsidR="0008169F" w:rsidRPr="002E7501" w14:paraId="4163FC59" w14:textId="77777777" w:rsidTr="00FB4C63">
        <w:trPr>
          <w:trHeight w:val="11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E1154" w14:textId="77777777" w:rsidR="0008169F" w:rsidRPr="002E7501" w:rsidRDefault="0008169F" w:rsidP="00FB4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BB808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Zamawiający</w:t>
            </w:r>
          </w:p>
          <w:p w14:paraId="3B8FCFB1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 w:rsidRPr="002E7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adres)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F8967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</w:p>
          <w:p w14:paraId="2FE6EE90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(nazwa, miejsce realizacji)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AE25A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Zakres usług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A80F2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E218D1F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wykonanych</w:t>
            </w:r>
          </w:p>
          <w:p w14:paraId="582FA37F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sług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012AF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Terminy realizacji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8B5B" w14:textId="77777777" w:rsidR="0008169F" w:rsidRPr="002E7501" w:rsidRDefault="0008169F" w:rsidP="00FB4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d</w:t>
            </w: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dów</w:t>
            </w: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, że usługi zostały wykonane prawidłowo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169F" w:rsidRPr="002E7501" w14:paraId="38EBF51E" w14:textId="77777777" w:rsidTr="00FB4C6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4B774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9DCF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B84F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38BB0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2B961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E7AEE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DB3E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E1DD11C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169F" w:rsidRPr="002E7501" w14:paraId="617058AB" w14:textId="77777777" w:rsidTr="00FB4C6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7407C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1C4EB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C261E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F0FF6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19A7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8D883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FF3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F2A3643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169F" w:rsidRPr="002E7501" w14:paraId="74CB8D20" w14:textId="77777777" w:rsidTr="00FB4C6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67808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9190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262A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05D4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57780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290B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FAD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1E4778F" w14:textId="77777777" w:rsidR="0008169F" w:rsidRPr="002E7501" w:rsidRDefault="0008169F" w:rsidP="00FB4C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FF1FF35" w14:textId="77777777" w:rsidR="0008169F" w:rsidRPr="002E7501" w:rsidRDefault="0008169F" w:rsidP="0008169F">
      <w:pPr>
        <w:spacing w:line="360" w:lineRule="auto"/>
        <w:jc w:val="both"/>
        <w:rPr>
          <w:rFonts w:ascii="Times New Roman" w:hAnsi="Times New Roman" w:cs="Times New Roman"/>
          <w:color w:val="000000"/>
          <w:kern w:val="2"/>
          <w:lang w:eastAsia="zh-CN" w:bidi="hi-IN"/>
        </w:rPr>
      </w:pPr>
    </w:p>
    <w:p w14:paraId="41D87463" w14:textId="77777777" w:rsidR="0008169F" w:rsidRPr="002E7501" w:rsidRDefault="0008169F" w:rsidP="0008169F">
      <w:pPr>
        <w:jc w:val="both"/>
        <w:rPr>
          <w:rFonts w:ascii="Times New Roman" w:eastAsia="SimSun" w:hAnsi="Times New Roman" w:cs="Times New Roman"/>
          <w:sz w:val="18"/>
          <w:szCs w:val="18"/>
        </w:rPr>
      </w:pPr>
    </w:p>
    <w:p w14:paraId="27F5D587" w14:textId="77777777" w:rsidR="0008169F" w:rsidRPr="002E7501" w:rsidRDefault="0008169F" w:rsidP="0008169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0D7489" w14:textId="77777777" w:rsidR="0008169F" w:rsidRPr="002E7501" w:rsidRDefault="0008169F" w:rsidP="0008169F">
      <w:pPr>
        <w:spacing w:after="16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83C731A" w14:textId="77777777" w:rsidR="0008169F" w:rsidRPr="002E7501" w:rsidRDefault="0008169F" w:rsidP="0008169F">
      <w:pPr>
        <w:shd w:val="clear" w:color="auto" w:fill="FFFFFF"/>
        <w:spacing w:line="422" w:lineRule="exact"/>
        <w:rPr>
          <w:rFonts w:ascii="Times New Roman" w:hAnsi="Times New Roman" w:cs="Times New Roman"/>
          <w:sz w:val="28"/>
          <w:szCs w:val="28"/>
        </w:rPr>
      </w:pPr>
      <w:r w:rsidRPr="002E7501">
        <w:rPr>
          <w:rFonts w:ascii="Times New Roman" w:hAnsi="Times New Roman" w:cs="Times New Roman"/>
          <w:sz w:val="28"/>
          <w:szCs w:val="28"/>
        </w:rPr>
        <w:t xml:space="preserve">..................., </w:t>
      </w:r>
      <w:r w:rsidRPr="002E7501">
        <w:rPr>
          <w:rFonts w:ascii="Times New Roman" w:hAnsi="Times New Roman" w:cs="Times New Roman"/>
        </w:rPr>
        <w:t>dnia</w:t>
      </w:r>
      <w:r w:rsidRPr="002E7501">
        <w:rPr>
          <w:rFonts w:ascii="Times New Roman" w:hAnsi="Times New Roman" w:cs="Times New Roman"/>
          <w:sz w:val="28"/>
          <w:szCs w:val="28"/>
        </w:rPr>
        <w:t xml:space="preserve"> ..................</w:t>
      </w:r>
      <w:r w:rsidRPr="002E7501">
        <w:rPr>
          <w:rFonts w:ascii="Times New Roman" w:hAnsi="Times New Roman" w:cs="Times New Roman"/>
          <w:sz w:val="28"/>
          <w:szCs w:val="28"/>
        </w:rPr>
        <w:tab/>
      </w:r>
      <w:r w:rsidRPr="002E750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……..</w:t>
      </w:r>
      <w:r w:rsidRPr="002E7501">
        <w:rPr>
          <w:rFonts w:ascii="Times New Roman" w:hAnsi="Times New Roman" w:cs="Times New Roman"/>
          <w:sz w:val="28"/>
          <w:szCs w:val="28"/>
        </w:rPr>
        <w:t>……………..…………</w:t>
      </w:r>
      <w:r w:rsidRPr="002E7501">
        <w:rPr>
          <w:rFonts w:ascii="Times New Roman" w:hAnsi="Times New Roman" w:cs="Times New Roman"/>
          <w:sz w:val="28"/>
          <w:szCs w:val="28"/>
        </w:rPr>
        <w:tab/>
      </w:r>
    </w:p>
    <w:p w14:paraId="3218834A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left="5103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</w:p>
    <w:p w14:paraId="7171755D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B05591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CF5AFE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E28869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EBF66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118AD7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082B54" w14:textId="77777777" w:rsidR="0008169F" w:rsidRPr="002E7501" w:rsidRDefault="0008169F" w:rsidP="0008169F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A9ACF0" w14:textId="29D29626" w:rsidR="009D6509" w:rsidRPr="009D6509" w:rsidRDefault="009D6509" w:rsidP="0008169F">
      <w:pPr>
        <w:spacing w:after="0" w:line="276" w:lineRule="auto"/>
        <w:jc w:val="right"/>
        <w:rPr>
          <w:sz w:val="24"/>
          <w:szCs w:val="24"/>
        </w:rPr>
      </w:pPr>
    </w:p>
    <w:sectPr w:rsidR="009D6509" w:rsidRPr="009D6509" w:rsidSect="00D10C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9830" w14:textId="77777777" w:rsidR="00997B15" w:rsidRDefault="00997B15">
      <w:pPr>
        <w:spacing w:after="0" w:line="240" w:lineRule="auto"/>
      </w:pPr>
      <w:r>
        <w:separator/>
      </w:r>
    </w:p>
  </w:endnote>
  <w:endnote w:type="continuationSeparator" w:id="0">
    <w:p w14:paraId="66B2B5C9" w14:textId="77777777" w:rsidR="00997B15" w:rsidRDefault="0099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Extra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08169F" w14:paraId="29730AC6" w14:textId="77777777" w:rsidTr="00B80F33">
      <w:trPr>
        <w:trHeight w:val="132"/>
      </w:trPr>
      <w:tc>
        <w:tcPr>
          <w:tcW w:w="2268" w:type="dxa"/>
          <w:vMerge w:val="restart"/>
        </w:tcPr>
        <w:p w14:paraId="1805EE29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368E635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0F863FF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2C5109D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3BF3B43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0F56129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741374C1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C80C2C" w:rsidRPr="00C80C2C" w14:paraId="7DFD0C48" w14:textId="77777777" w:rsidTr="00B80F33">
      <w:trPr>
        <w:trHeight w:val="301"/>
      </w:trPr>
      <w:tc>
        <w:tcPr>
          <w:tcW w:w="2268" w:type="dxa"/>
          <w:vMerge/>
        </w:tcPr>
        <w:p w14:paraId="3D710EBE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354F6D6F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43261011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264346BA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6FCD27A1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08169F" w14:paraId="6231268A" w14:textId="77777777" w:rsidTr="00004147">
      <w:trPr>
        <w:trHeight w:val="132"/>
      </w:trPr>
      <w:tc>
        <w:tcPr>
          <w:tcW w:w="2268" w:type="dxa"/>
          <w:vMerge w:val="restart"/>
        </w:tcPr>
        <w:p w14:paraId="09C3595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26469301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C825CA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3028B9C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256CA63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543092E5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66804703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0E72F6" w:rsidRPr="00C80C2C" w14:paraId="2A0ADB1A" w14:textId="77777777" w:rsidTr="00004147">
      <w:trPr>
        <w:trHeight w:val="301"/>
      </w:trPr>
      <w:tc>
        <w:tcPr>
          <w:tcW w:w="2268" w:type="dxa"/>
          <w:vMerge/>
        </w:tcPr>
        <w:p w14:paraId="12A05DEB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2D3FB56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01FBACB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5C4DA6F5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7D842AF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06A1" w14:textId="77777777" w:rsidR="00997B15" w:rsidRDefault="00997B15">
      <w:pPr>
        <w:spacing w:after="0" w:line="240" w:lineRule="auto"/>
      </w:pPr>
      <w:r>
        <w:separator/>
      </w:r>
    </w:p>
  </w:footnote>
  <w:footnote w:type="continuationSeparator" w:id="0">
    <w:p w14:paraId="676AA154" w14:textId="77777777" w:rsidR="00997B15" w:rsidRDefault="0099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7EAB" w14:textId="0727829A" w:rsidR="004D2D69" w:rsidRDefault="00171FBE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1C264" wp14:editId="475AEE3F">
              <wp:simplePos x="0" y="0"/>
              <wp:positionH relativeFrom="column">
                <wp:posOffset>961048</wp:posOffset>
              </wp:positionH>
              <wp:positionV relativeFrom="paragraph">
                <wp:posOffset>-102012</wp:posOffset>
              </wp:positionV>
              <wp:extent cx="2071370" cy="668020"/>
              <wp:effectExtent l="0" t="0" r="508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1081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4279E514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1C2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65pt;margin-top:-8.05pt;width:163.1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rf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" stroked="f">
              <v:textbox>
                <w:txbxContent>
                  <w:p w14:paraId="01841081" w14:textId="77777777" w:rsidR="004D2D69" w:rsidRPr="00740E80" w:rsidRDefault="00291E58" w:rsidP="00B62A3A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4279E514" w14:textId="77777777" w:rsidR="004D2D69" w:rsidRPr="00740E80" w:rsidRDefault="00291E58" w:rsidP="00B62A3A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6C16C4" wp14:editId="324816A6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2A75" w14:textId="77777777" w:rsidR="004D2D69" w:rsidRDefault="004D2D69" w:rsidP="00B62A3A">
    <w:pPr>
      <w:pStyle w:val="Nagwek"/>
    </w:pPr>
  </w:p>
  <w:p w14:paraId="1FB89728" w14:textId="77777777" w:rsidR="004D2D69" w:rsidRDefault="004D2D69" w:rsidP="00B62A3A">
    <w:pPr>
      <w:pStyle w:val="Nagwek"/>
    </w:pPr>
  </w:p>
  <w:p w14:paraId="078BAC68" w14:textId="77777777" w:rsidR="004D2D69" w:rsidRDefault="004D2D69" w:rsidP="00B62A3A">
    <w:pPr>
      <w:pStyle w:val="Nagwek"/>
    </w:pPr>
  </w:p>
  <w:p w14:paraId="1461C137" w14:textId="77777777" w:rsidR="004D2D69" w:rsidRDefault="00291E58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6847" wp14:editId="6515206D">
              <wp:simplePos x="0" y="0"/>
              <wp:positionH relativeFrom="margin">
                <wp:align>right</wp:align>
              </wp:positionH>
              <wp:positionV relativeFrom="paragraph">
                <wp:posOffset>101808</wp:posOffset>
              </wp:positionV>
              <wp:extent cx="5281684" cy="8567"/>
              <wp:effectExtent l="0" t="0" r="33655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684" cy="856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BC8C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7pt,8pt" to="78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3E0DA3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389DD199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97EBAF1" w14:textId="77777777" w:rsidR="004D2D69" w:rsidRPr="00B62A3A" w:rsidRDefault="004D2D69" w:rsidP="00B62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9F53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98CA3A" wp14:editId="4D92EC9C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010F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69AC7BFB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8CA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-4.9pt;width:163.1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" stroked="f">
              <v:textbox>
                <w:txbxContent>
                  <w:p w14:paraId="52E3010F" w14:textId="77777777" w:rsidR="004D2D69" w:rsidRPr="00740E80" w:rsidRDefault="00291E58" w:rsidP="000E72F6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69AC7BFB" w14:textId="77777777" w:rsidR="004D2D69" w:rsidRPr="00740E80" w:rsidRDefault="00291E58" w:rsidP="000E72F6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8BF8D6" wp14:editId="4CD5ED41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F0EB6" w14:textId="77777777" w:rsidR="004D2D69" w:rsidRDefault="004D2D69" w:rsidP="000E72F6">
    <w:pPr>
      <w:pStyle w:val="Nagwek"/>
    </w:pPr>
  </w:p>
  <w:p w14:paraId="69B45AF8" w14:textId="77777777" w:rsidR="004D2D69" w:rsidRDefault="004D2D69" w:rsidP="000E72F6">
    <w:pPr>
      <w:pStyle w:val="Nagwek"/>
    </w:pPr>
  </w:p>
  <w:p w14:paraId="4712C9DD" w14:textId="77777777" w:rsidR="004D2D69" w:rsidRDefault="004D2D69" w:rsidP="000E72F6">
    <w:pPr>
      <w:pStyle w:val="Nagwek"/>
    </w:pPr>
  </w:p>
  <w:p w14:paraId="36D70119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A357" wp14:editId="61B61A71">
              <wp:simplePos x="0" y="0"/>
              <wp:positionH relativeFrom="column">
                <wp:posOffset>24130</wp:posOffset>
              </wp:positionH>
              <wp:positionV relativeFrom="paragraph">
                <wp:posOffset>88265</wp:posOffset>
              </wp:positionV>
              <wp:extent cx="6267450" cy="952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95448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7151DF71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6CF5D734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2E4DC81F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8AF"/>
    <w:multiLevelType w:val="hybridMultilevel"/>
    <w:tmpl w:val="3216F9D6"/>
    <w:lvl w:ilvl="0" w:tplc="0ECC18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15091B"/>
    <w:multiLevelType w:val="hybridMultilevel"/>
    <w:tmpl w:val="5A943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0276">
    <w:abstractNumId w:val="4"/>
  </w:num>
  <w:num w:numId="2" w16cid:durableId="149292538">
    <w:abstractNumId w:val="3"/>
  </w:num>
  <w:num w:numId="3" w16cid:durableId="839858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452430">
    <w:abstractNumId w:val="30"/>
  </w:num>
  <w:num w:numId="5" w16cid:durableId="2047832343">
    <w:abstractNumId w:val="33"/>
  </w:num>
  <w:num w:numId="6" w16cid:durableId="689257867">
    <w:abstractNumId w:val="30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26007461">
    <w:abstractNumId w:val="35"/>
  </w:num>
  <w:num w:numId="8" w16cid:durableId="515971721">
    <w:abstractNumId w:val="2"/>
  </w:num>
  <w:num w:numId="9" w16cid:durableId="1051226422">
    <w:abstractNumId w:val="10"/>
  </w:num>
  <w:num w:numId="10" w16cid:durableId="479545648">
    <w:abstractNumId w:val="25"/>
  </w:num>
  <w:num w:numId="11" w16cid:durableId="763068301">
    <w:abstractNumId w:val="7"/>
  </w:num>
  <w:num w:numId="12" w16cid:durableId="771389793">
    <w:abstractNumId w:val="16"/>
  </w:num>
  <w:num w:numId="13" w16cid:durableId="1465076030">
    <w:abstractNumId w:val="12"/>
  </w:num>
  <w:num w:numId="14" w16cid:durableId="1582595728">
    <w:abstractNumId w:val="18"/>
  </w:num>
  <w:num w:numId="15" w16cid:durableId="1933931121">
    <w:abstractNumId w:val="5"/>
    <w:lvlOverride w:ilvl="0">
      <w:startOverride w:val="3"/>
    </w:lvlOverride>
  </w:num>
  <w:num w:numId="16" w16cid:durableId="2083987422">
    <w:abstractNumId w:val="19"/>
  </w:num>
  <w:num w:numId="17" w16cid:durableId="894008527">
    <w:abstractNumId w:val="24"/>
  </w:num>
  <w:num w:numId="18" w16cid:durableId="1670937384">
    <w:abstractNumId w:val="6"/>
  </w:num>
  <w:num w:numId="19" w16cid:durableId="374155757">
    <w:abstractNumId w:val="32"/>
  </w:num>
  <w:num w:numId="20" w16cid:durableId="1583416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2521849">
    <w:abstractNumId w:val="1"/>
  </w:num>
  <w:num w:numId="22" w16cid:durableId="589122671">
    <w:abstractNumId w:val="0"/>
  </w:num>
  <w:num w:numId="23" w16cid:durableId="491608005">
    <w:abstractNumId w:val="34"/>
  </w:num>
  <w:num w:numId="24" w16cid:durableId="2070574541">
    <w:abstractNumId w:val="27"/>
  </w:num>
  <w:num w:numId="25" w16cid:durableId="1008412790">
    <w:abstractNumId w:val="31"/>
  </w:num>
  <w:num w:numId="26" w16cid:durableId="579217148">
    <w:abstractNumId w:val="9"/>
  </w:num>
  <w:num w:numId="27" w16cid:durableId="323630810">
    <w:abstractNumId w:val="26"/>
  </w:num>
  <w:num w:numId="28" w16cid:durableId="703098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1182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3819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7198638">
    <w:abstractNumId w:val="23"/>
  </w:num>
  <w:num w:numId="32" w16cid:durableId="1656715985">
    <w:abstractNumId w:val="29"/>
  </w:num>
  <w:num w:numId="33" w16cid:durableId="1976593939">
    <w:abstractNumId w:val="15"/>
  </w:num>
  <w:num w:numId="34" w16cid:durableId="32540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08931">
    <w:abstractNumId w:val="22"/>
  </w:num>
  <w:num w:numId="36" w16cid:durableId="2057191661">
    <w:abstractNumId w:val="28"/>
  </w:num>
  <w:num w:numId="37" w16cid:durableId="498348846">
    <w:abstractNumId w:val="8"/>
  </w:num>
  <w:num w:numId="38" w16cid:durableId="306403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91"/>
    <w:rsid w:val="00020EE8"/>
    <w:rsid w:val="0008169F"/>
    <w:rsid w:val="00087D11"/>
    <w:rsid w:val="000A318F"/>
    <w:rsid w:val="000C1DC6"/>
    <w:rsid w:val="00116D15"/>
    <w:rsid w:val="00120B9F"/>
    <w:rsid w:val="00127D21"/>
    <w:rsid w:val="00137F33"/>
    <w:rsid w:val="00171FBE"/>
    <w:rsid w:val="001929EB"/>
    <w:rsid w:val="001B0003"/>
    <w:rsid w:val="001D0C82"/>
    <w:rsid w:val="001D58D5"/>
    <w:rsid w:val="001E02CD"/>
    <w:rsid w:val="00256A91"/>
    <w:rsid w:val="002731EF"/>
    <w:rsid w:val="00285D8E"/>
    <w:rsid w:val="00291E58"/>
    <w:rsid w:val="002A5186"/>
    <w:rsid w:val="002C0D0B"/>
    <w:rsid w:val="002C6B02"/>
    <w:rsid w:val="002E7501"/>
    <w:rsid w:val="00303A45"/>
    <w:rsid w:val="0033424B"/>
    <w:rsid w:val="00413548"/>
    <w:rsid w:val="0042309C"/>
    <w:rsid w:val="004729D7"/>
    <w:rsid w:val="00491D95"/>
    <w:rsid w:val="004D2D69"/>
    <w:rsid w:val="005026E8"/>
    <w:rsid w:val="00505E5B"/>
    <w:rsid w:val="005079AB"/>
    <w:rsid w:val="00562188"/>
    <w:rsid w:val="005670BC"/>
    <w:rsid w:val="00594FD5"/>
    <w:rsid w:val="005A3537"/>
    <w:rsid w:val="005A4007"/>
    <w:rsid w:val="005F13F6"/>
    <w:rsid w:val="0060682C"/>
    <w:rsid w:val="006477E8"/>
    <w:rsid w:val="00650403"/>
    <w:rsid w:val="00676383"/>
    <w:rsid w:val="00691991"/>
    <w:rsid w:val="006C0563"/>
    <w:rsid w:val="006C0A6F"/>
    <w:rsid w:val="006D168F"/>
    <w:rsid w:val="00721486"/>
    <w:rsid w:val="007A7CD5"/>
    <w:rsid w:val="007E5916"/>
    <w:rsid w:val="00812946"/>
    <w:rsid w:val="008229DF"/>
    <w:rsid w:val="0083535E"/>
    <w:rsid w:val="00844699"/>
    <w:rsid w:val="00847BC8"/>
    <w:rsid w:val="00856378"/>
    <w:rsid w:val="00865947"/>
    <w:rsid w:val="008A5B09"/>
    <w:rsid w:val="008B40E5"/>
    <w:rsid w:val="00915B24"/>
    <w:rsid w:val="00954AB4"/>
    <w:rsid w:val="00963C41"/>
    <w:rsid w:val="00986392"/>
    <w:rsid w:val="00993897"/>
    <w:rsid w:val="00997B15"/>
    <w:rsid w:val="009C2F2D"/>
    <w:rsid w:val="009D22C8"/>
    <w:rsid w:val="009D6509"/>
    <w:rsid w:val="00A8679B"/>
    <w:rsid w:val="00AD683D"/>
    <w:rsid w:val="00B34543"/>
    <w:rsid w:val="00BA74FD"/>
    <w:rsid w:val="00BB387C"/>
    <w:rsid w:val="00BF72FA"/>
    <w:rsid w:val="00C54D0A"/>
    <w:rsid w:val="00C842E1"/>
    <w:rsid w:val="00C85596"/>
    <w:rsid w:val="00CB0D31"/>
    <w:rsid w:val="00D10C8F"/>
    <w:rsid w:val="00D95CD3"/>
    <w:rsid w:val="00DC6635"/>
    <w:rsid w:val="00DD0CC5"/>
    <w:rsid w:val="00DE3E5E"/>
    <w:rsid w:val="00DF1D31"/>
    <w:rsid w:val="00DF44D6"/>
    <w:rsid w:val="00DF7A26"/>
    <w:rsid w:val="00E20F55"/>
    <w:rsid w:val="00E23F48"/>
    <w:rsid w:val="00E56761"/>
    <w:rsid w:val="00E75DD6"/>
    <w:rsid w:val="00E90082"/>
    <w:rsid w:val="00E96BD3"/>
    <w:rsid w:val="00E9703D"/>
    <w:rsid w:val="00EC6FA3"/>
    <w:rsid w:val="00ED56CE"/>
    <w:rsid w:val="00EE5F61"/>
    <w:rsid w:val="00F10175"/>
    <w:rsid w:val="00F26916"/>
    <w:rsid w:val="00F45862"/>
    <w:rsid w:val="00F45B89"/>
    <w:rsid w:val="00F6597F"/>
    <w:rsid w:val="00F72CCF"/>
    <w:rsid w:val="00F801B5"/>
    <w:rsid w:val="00FA04A2"/>
    <w:rsid w:val="00FD02AA"/>
    <w:rsid w:val="00FE397F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846D"/>
  <w15:chartTrackingRefBased/>
  <w15:docId w15:val="{87D6822D-BAD4-42B3-BC8B-55C53F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  <w14:ligatures w14:val="none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mkrajewska</cp:lastModifiedBy>
  <cp:revision>48</cp:revision>
  <dcterms:created xsi:type="dcterms:W3CDTF">2025-01-13T11:49:00Z</dcterms:created>
  <dcterms:modified xsi:type="dcterms:W3CDTF">2025-01-17T10:42:00Z</dcterms:modified>
</cp:coreProperties>
</file>